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приоритетным 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42E1B" w:rsidRPr="00E84813" w:rsidRDefault="00B76054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Система промысловых трубопроводов</w:t>
      </w:r>
      <w:r w:rsidR="00B42E1B">
        <w:rPr>
          <w:b/>
          <w:sz w:val="24"/>
          <w:szCs w:val="24"/>
        </w:rPr>
        <w:t xml:space="preserve"> </w:t>
      </w:r>
      <w:r w:rsidR="0011115E">
        <w:rPr>
          <w:b/>
          <w:sz w:val="24"/>
          <w:szCs w:val="24"/>
        </w:rPr>
        <w:t>Мастах</w:t>
      </w:r>
      <w:r w:rsidR="00B42E1B">
        <w:rPr>
          <w:b/>
          <w:sz w:val="24"/>
          <w:szCs w:val="24"/>
        </w:rPr>
        <w:t xml:space="preserve">ского </w:t>
      </w:r>
      <w:r w:rsidR="001E37CF">
        <w:rPr>
          <w:b/>
          <w:sz w:val="24"/>
          <w:szCs w:val="24"/>
        </w:rPr>
        <w:t>газоконденсатного месторождения</w:t>
      </w:r>
      <w:bookmarkStart w:id="0" w:name="_GoBack"/>
      <w:bookmarkEnd w:id="0"/>
    </w:p>
    <w:p w:rsidR="004F14E3" w:rsidRDefault="004F14E3" w:rsidP="004F14E3">
      <w:pPr>
        <w:jc w:val="center"/>
        <w:rPr>
          <w:sz w:val="24"/>
          <w:szCs w:val="24"/>
        </w:rPr>
      </w:pPr>
    </w:p>
    <w:p w:rsidR="004F14E3" w:rsidRPr="00E84813" w:rsidRDefault="004F14E3" w:rsidP="004F14E3">
      <w:pPr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36"/>
        <w:gridCol w:w="12"/>
        <w:gridCol w:w="1134"/>
        <w:gridCol w:w="1400"/>
        <w:gridCol w:w="17"/>
      </w:tblGrid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1182" w:type="dxa"/>
            <w:gridSpan w:val="3"/>
          </w:tcPr>
          <w:p w:rsidR="004F14E3" w:rsidRPr="00E84813" w:rsidRDefault="00B42E1B" w:rsidP="00FD018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1235EA">
              <w:rPr>
                <w:rFonts w:eastAsia="Times New Roman"/>
              </w:rPr>
              <w:t>9</w:t>
            </w:r>
            <w:r w:rsidR="00FD0186">
              <w:rPr>
                <w:rFonts w:eastAsia="Times New Roman"/>
              </w:rPr>
              <w:t>5</w:t>
            </w:r>
          </w:p>
        </w:tc>
        <w:tc>
          <w:tcPr>
            <w:tcW w:w="14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1182" w:type="dxa"/>
            <w:gridSpan w:val="3"/>
          </w:tcPr>
          <w:p w:rsidR="004F14E3" w:rsidRPr="00E84813" w:rsidRDefault="001235EA" w:rsidP="00FD018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FD0186">
              <w:rPr>
                <w:rFonts w:eastAsia="Times New Roman"/>
              </w:rPr>
              <w:t>9</w:t>
            </w:r>
          </w:p>
        </w:tc>
        <w:tc>
          <w:tcPr>
            <w:tcW w:w="14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1182" w:type="dxa"/>
            <w:gridSpan w:val="3"/>
          </w:tcPr>
          <w:p w:rsidR="004F14E3" w:rsidRPr="00E84813" w:rsidRDefault="00B025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1182" w:type="dxa"/>
            <w:gridSpan w:val="3"/>
          </w:tcPr>
          <w:p w:rsidR="004F14E3" w:rsidRPr="00E84813" w:rsidRDefault="00B025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1182" w:type="dxa"/>
            <w:gridSpan w:val="3"/>
          </w:tcPr>
          <w:p w:rsidR="004F14E3" w:rsidRPr="00E84813" w:rsidRDefault="00B025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1182" w:type="dxa"/>
            <w:gridSpan w:val="3"/>
          </w:tcPr>
          <w:p w:rsidR="004F14E3" w:rsidRPr="00E84813" w:rsidRDefault="00B025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1182" w:type="dxa"/>
            <w:gridSpan w:val="3"/>
          </w:tcPr>
          <w:p w:rsidR="004F14E3" w:rsidRPr="00E84813" w:rsidRDefault="00B025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1182" w:type="dxa"/>
            <w:gridSpan w:val="3"/>
          </w:tcPr>
          <w:p w:rsidR="004F14E3" w:rsidRPr="004E2349" w:rsidRDefault="009624BA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="00B025D5" w:rsidRPr="004E2349">
              <w:rPr>
                <w:rFonts w:eastAsia="Times New Roman"/>
              </w:rPr>
              <w:t>е</w:t>
            </w:r>
            <w:r w:rsidR="00A95D69" w:rsidRPr="004E2349">
              <w:rPr>
                <w:rFonts w:eastAsia="Times New Roman"/>
              </w:rPr>
              <w:t xml:space="preserve"> требуется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B025D5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B025D5" w:rsidRPr="00E84813" w:rsidRDefault="00B025D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</w:tcPr>
          <w:p w:rsidR="00B025D5" w:rsidRPr="00E84813" w:rsidRDefault="00B025D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1182" w:type="dxa"/>
            <w:gridSpan w:val="3"/>
          </w:tcPr>
          <w:p w:rsidR="00B025D5" w:rsidRPr="004E2349" w:rsidRDefault="009624BA">
            <w:r>
              <w:rPr>
                <w:rFonts w:eastAsia="Times New Roman"/>
              </w:rPr>
              <w:t>н</w:t>
            </w:r>
            <w:r w:rsidR="00B025D5" w:rsidRPr="004E2349">
              <w:rPr>
                <w:rFonts w:eastAsia="Times New Roman"/>
              </w:rPr>
              <w:t>е</w:t>
            </w:r>
            <w:r w:rsidR="00A95D69" w:rsidRPr="004E2349">
              <w:rPr>
                <w:rFonts w:eastAsia="Times New Roman"/>
              </w:rPr>
              <w:t xml:space="preserve"> требуется</w:t>
            </w:r>
          </w:p>
        </w:tc>
        <w:tc>
          <w:tcPr>
            <w:tcW w:w="1400" w:type="dxa"/>
            <w:vMerge/>
          </w:tcPr>
          <w:p w:rsidR="00B025D5" w:rsidRPr="00E84813" w:rsidRDefault="00B025D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025D5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B025D5" w:rsidRPr="00E84813" w:rsidRDefault="00B025D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</w:tcPr>
          <w:p w:rsidR="00B025D5" w:rsidRPr="00E84813" w:rsidRDefault="00B025D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1182" w:type="dxa"/>
            <w:gridSpan w:val="3"/>
          </w:tcPr>
          <w:p w:rsidR="00B025D5" w:rsidRPr="004E2349" w:rsidRDefault="009624BA">
            <w:r>
              <w:rPr>
                <w:rFonts w:eastAsia="Times New Roman"/>
              </w:rPr>
              <w:t>н</w:t>
            </w:r>
            <w:r w:rsidR="00B025D5" w:rsidRPr="004E2349">
              <w:rPr>
                <w:rFonts w:eastAsia="Times New Roman"/>
              </w:rPr>
              <w:t>е</w:t>
            </w:r>
            <w:r w:rsidR="00A95D69" w:rsidRPr="004E2349">
              <w:rPr>
                <w:rFonts w:eastAsia="Times New Roman"/>
              </w:rPr>
              <w:t xml:space="preserve"> требуется</w:t>
            </w:r>
          </w:p>
        </w:tc>
        <w:tc>
          <w:tcPr>
            <w:tcW w:w="1400" w:type="dxa"/>
            <w:vMerge/>
          </w:tcPr>
          <w:p w:rsidR="00B025D5" w:rsidRPr="00E84813" w:rsidRDefault="00B025D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025D5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B025D5" w:rsidRPr="00E84813" w:rsidRDefault="00B025D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</w:tcPr>
          <w:p w:rsidR="00B025D5" w:rsidRPr="00E84813" w:rsidRDefault="00B025D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1182" w:type="dxa"/>
            <w:gridSpan w:val="3"/>
          </w:tcPr>
          <w:p w:rsidR="00B025D5" w:rsidRPr="004E2349" w:rsidRDefault="009624BA">
            <w:r>
              <w:rPr>
                <w:rFonts w:eastAsia="Times New Roman"/>
              </w:rPr>
              <w:t>н</w:t>
            </w:r>
            <w:r w:rsidR="00B025D5" w:rsidRPr="004E2349">
              <w:rPr>
                <w:rFonts w:eastAsia="Times New Roman"/>
              </w:rPr>
              <w:t>е</w:t>
            </w:r>
            <w:r w:rsidR="00A95D69" w:rsidRPr="004E2349">
              <w:rPr>
                <w:rFonts w:eastAsia="Times New Roman"/>
              </w:rPr>
              <w:t xml:space="preserve"> требуется</w:t>
            </w:r>
          </w:p>
        </w:tc>
        <w:tc>
          <w:tcPr>
            <w:tcW w:w="1400" w:type="dxa"/>
            <w:vMerge/>
          </w:tcPr>
          <w:p w:rsidR="00B025D5" w:rsidRPr="00E84813" w:rsidRDefault="00B025D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1182" w:type="dxa"/>
            <w:gridSpan w:val="3"/>
          </w:tcPr>
          <w:p w:rsidR="004F14E3" w:rsidRPr="00E84813" w:rsidRDefault="00FD018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неустраненных в срок нарушений требований промышленной безопасности</w:t>
            </w:r>
          </w:p>
        </w:tc>
        <w:tc>
          <w:tcPr>
            <w:tcW w:w="1182" w:type="dxa"/>
            <w:gridSpan w:val="3"/>
          </w:tcPr>
          <w:p w:rsidR="004F14E3" w:rsidRPr="00E84813" w:rsidRDefault="00B025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1182" w:type="dxa"/>
            <w:gridSpan w:val="3"/>
          </w:tcPr>
          <w:p w:rsidR="004F14E3" w:rsidRPr="004E2349" w:rsidRDefault="00A95D6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4E2349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«есть», «в стадии оформления», «не требуется»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  <w:tcBorders>
              <w:bottom w:val="single" w:sz="4" w:space="0" w:color="000000"/>
            </w:tcBorders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1182" w:type="dxa"/>
            <w:gridSpan w:val="3"/>
          </w:tcPr>
          <w:p w:rsidR="004F14E3" w:rsidRPr="004E2349" w:rsidRDefault="00A95D6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4E2349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  <w:vMerge w:val="restart"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9" w:type="dxa"/>
            <w:vMerge w:val="restart"/>
          </w:tcPr>
          <w:p w:rsidR="004F14E3" w:rsidRPr="009C6146" w:rsidRDefault="004F14E3" w:rsidP="00A061D3"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</w:p>
        </w:tc>
        <w:tc>
          <w:tcPr>
            <w:tcW w:w="1182" w:type="dxa"/>
            <w:gridSpan w:val="3"/>
          </w:tcPr>
          <w:p w:rsidR="004F14E3" w:rsidRPr="004E2349" w:rsidRDefault="00A95D6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4E2349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182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0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182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0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1182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0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trHeight w:val="950"/>
        </w:trPr>
        <w:tc>
          <w:tcPr>
            <w:tcW w:w="1101" w:type="dxa"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</w:t>
            </w:r>
          </w:p>
        </w:tc>
        <w:tc>
          <w:tcPr>
            <w:tcW w:w="8788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E2178" w:rsidRPr="00BE2178" w:rsidTr="009624BA">
        <w:trPr>
          <w:gridAfter w:val="1"/>
          <w:wAfter w:w="17" w:type="dxa"/>
        </w:trPr>
        <w:tc>
          <w:tcPr>
            <w:tcW w:w="1101" w:type="dxa"/>
          </w:tcPr>
          <w:p w:rsidR="00BE2178" w:rsidRPr="00E84813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</w:tcPr>
          <w:p w:rsidR="00BE2178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061D3" w:rsidRPr="00BE2178" w:rsidRDefault="00A061D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</w:tcPr>
          <w:p w:rsidR="00BE2178" w:rsidRPr="00BE2178" w:rsidRDefault="00C779E0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</w:t>
            </w:r>
          </w:p>
        </w:tc>
        <w:tc>
          <w:tcPr>
            <w:tcW w:w="1400" w:type="dxa"/>
          </w:tcPr>
          <w:p w:rsidR="00BE2178" w:rsidRPr="00BE2178" w:rsidRDefault="00BE2178" w:rsidP="00BE2178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061D3" w:rsidRPr="00E84813" w:rsidRDefault="00A061D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1134" w:type="dxa"/>
          </w:tcPr>
          <w:p w:rsidR="004F14E3" w:rsidRPr="00E84813" w:rsidRDefault="0039326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="00C779E0">
              <w:rPr>
                <w:rFonts w:eastAsia="Times New Roman"/>
              </w:rPr>
              <w:t>0</w:t>
            </w:r>
          </w:p>
        </w:tc>
        <w:tc>
          <w:tcPr>
            <w:tcW w:w="1400" w:type="dxa"/>
          </w:tcPr>
          <w:p w:rsidR="004F14E3" w:rsidRPr="00E84813" w:rsidRDefault="007D6246" w:rsidP="007D624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4E2349" w:rsidRPr="00E84813" w:rsidTr="008C5BD0">
        <w:trPr>
          <w:gridAfter w:val="1"/>
          <w:wAfter w:w="17" w:type="dxa"/>
        </w:trPr>
        <w:tc>
          <w:tcPr>
            <w:tcW w:w="1101" w:type="dxa"/>
          </w:tcPr>
          <w:p w:rsidR="004E2349" w:rsidRPr="00E84813" w:rsidRDefault="004E2349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5"/>
          </w:tcPr>
          <w:p w:rsidR="004E2349" w:rsidRPr="004E2349" w:rsidRDefault="004E2349" w:rsidP="004E23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4E2349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E2349" w:rsidRPr="00E84813" w:rsidRDefault="004E2349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25" w:type="dxa"/>
            <w:gridSpan w:val="2"/>
            <w:tcBorders>
              <w:right w:val="single" w:sz="4" w:space="0" w:color="auto"/>
            </w:tcBorders>
          </w:tcPr>
          <w:p w:rsidR="004E2349" w:rsidRPr="00E84813" w:rsidRDefault="004E2349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11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2349" w:rsidRPr="00E84813" w:rsidRDefault="004E2349" w:rsidP="004E23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4E2349" w:rsidRPr="00E84813" w:rsidRDefault="004E2349" w:rsidP="004E234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«да»,</w:t>
            </w:r>
            <w:r w:rsidRPr="00E84813">
              <w:rPr>
                <w:rFonts w:eastAsia="Times New Roman"/>
              </w:rPr>
              <w:t>«нет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righ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F14E3" w:rsidRPr="00E84813" w:rsidRDefault="00B025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F14E3" w:rsidRPr="00E84813" w:rsidRDefault="00B025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E2349" w:rsidRPr="00E84813" w:rsidTr="003C7A9E">
        <w:trPr>
          <w:gridAfter w:val="1"/>
          <w:wAfter w:w="17" w:type="dxa"/>
        </w:trPr>
        <w:tc>
          <w:tcPr>
            <w:tcW w:w="1101" w:type="dxa"/>
          </w:tcPr>
          <w:p w:rsidR="004E2349" w:rsidRPr="00E84813" w:rsidRDefault="004E2349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5"/>
          </w:tcPr>
          <w:p w:rsidR="004E2349" w:rsidRPr="00E84813" w:rsidRDefault="004E2349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Сведения о системе сбора информации о произошедших инцидентах и авариях и анализе этой информации [А, ПБ, ТР]</w:t>
            </w:r>
          </w:p>
        </w:tc>
      </w:tr>
      <w:tr w:rsidR="004E2349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E2349" w:rsidRPr="00E84813" w:rsidRDefault="004E2349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25" w:type="dxa"/>
            <w:gridSpan w:val="2"/>
            <w:tcBorders>
              <w:right w:val="single" w:sz="4" w:space="0" w:color="auto"/>
            </w:tcBorders>
          </w:tcPr>
          <w:p w:rsidR="004E2349" w:rsidRPr="00E84813" w:rsidRDefault="004E2349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11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2349" w:rsidRPr="00E84813" w:rsidRDefault="004E2349" w:rsidP="004E2349">
            <w:pPr>
              <w:suppressAutoHyphens/>
              <w:snapToGrid w:val="0"/>
              <w:ind w:left="117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4E2349" w:rsidRPr="00E84813" w:rsidRDefault="004E2349" w:rsidP="004E23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righ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F14E3" w:rsidRPr="00E84813" w:rsidRDefault="00B025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B7492B" w:rsidRPr="00E84813" w:rsidTr="009E4BEB">
        <w:trPr>
          <w:gridAfter w:val="1"/>
          <w:wAfter w:w="17" w:type="dxa"/>
        </w:trPr>
        <w:tc>
          <w:tcPr>
            <w:tcW w:w="1101" w:type="dxa"/>
          </w:tcPr>
          <w:p w:rsidR="00B7492B" w:rsidRPr="00E84813" w:rsidRDefault="00B7492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5"/>
          </w:tcPr>
          <w:p w:rsidR="00B7492B" w:rsidRPr="00E84813" w:rsidRDefault="00B7492B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B025D5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B025D5" w:rsidRPr="00E84813" w:rsidRDefault="00B025D5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3"/>
          </w:tcPr>
          <w:p w:rsidR="00B025D5" w:rsidRPr="00E84813" w:rsidRDefault="00B025D5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1134" w:type="dxa"/>
          </w:tcPr>
          <w:p w:rsidR="00B025D5" w:rsidRDefault="00B025D5">
            <w:r w:rsidRPr="00944671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B025D5" w:rsidRPr="00E84813" w:rsidRDefault="00B025D5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B025D5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B025D5" w:rsidRPr="00E84813" w:rsidRDefault="00B025D5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3"/>
          </w:tcPr>
          <w:p w:rsidR="00B025D5" w:rsidRPr="00E84813" w:rsidRDefault="00B025D5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1134" w:type="dxa"/>
          </w:tcPr>
          <w:p w:rsidR="00B025D5" w:rsidRDefault="00B025D5">
            <w:r w:rsidRPr="00944671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B025D5" w:rsidRPr="00E84813" w:rsidRDefault="00B025D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025D5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B025D5" w:rsidRPr="00E84813" w:rsidRDefault="00B025D5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3"/>
          </w:tcPr>
          <w:p w:rsidR="00B025D5" w:rsidRPr="00E84813" w:rsidRDefault="00B025D5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1134" w:type="dxa"/>
          </w:tcPr>
          <w:p w:rsidR="00B025D5" w:rsidRDefault="00B025D5">
            <w:r w:rsidRPr="00944671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B025D5" w:rsidRPr="00E84813" w:rsidRDefault="00B025D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025D5" w:rsidRPr="00E84813" w:rsidTr="009624BA">
        <w:trPr>
          <w:gridAfter w:val="1"/>
          <w:wAfter w:w="17" w:type="dxa"/>
        </w:trPr>
        <w:tc>
          <w:tcPr>
            <w:tcW w:w="1101" w:type="dxa"/>
          </w:tcPr>
          <w:p w:rsidR="00B025D5" w:rsidRPr="00E84813" w:rsidRDefault="00B025D5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</w:tcPr>
          <w:p w:rsidR="00B025D5" w:rsidRPr="00E84813" w:rsidRDefault="00B025D5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1134" w:type="dxa"/>
          </w:tcPr>
          <w:p w:rsidR="00B025D5" w:rsidRDefault="00B025D5">
            <w:r w:rsidRPr="00944671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B025D5" w:rsidRPr="00E84813" w:rsidRDefault="00B025D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1134"/>
        <w:gridCol w:w="1400"/>
      </w:tblGrid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4F14E3" w:rsidRPr="00E84813" w:rsidTr="009624BA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1134" w:type="dxa"/>
          </w:tcPr>
          <w:p w:rsidR="004F14E3" w:rsidRPr="00E84813" w:rsidRDefault="00926BD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4F14E3" w:rsidRPr="00E84813" w:rsidTr="009624BA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1134" w:type="dxa"/>
          </w:tcPr>
          <w:p w:rsidR="004F14E3" w:rsidRPr="00E84813" w:rsidRDefault="00926BD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624BA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1134" w:type="dxa"/>
          </w:tcPr>
          <w:p w:rsidR="004F14E3" w:rsidRPr="00E84813" w:rsidRDefault="00926BD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26BDB" w:rsidRPr="00E84813" w:rsidTr="009624BA">
        <w:tc>
          <w:tcPr>
            <w:tcW w:w="1101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1134" w:type="dxa"/>
          </w:tcPr>
          <w:p w:rsidR="00926BDB" w:rsidRPr="00E84813" w:rsidRDefault="00926BDB" w:rsidP="00C4554F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26BDB" w:rsidRPr="00E84813" w:rsidTr="009624BA">
        <w:tc>
          <w:tcPr>
            <w:tcW w:w="1101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Внешние водоисточники</w:t>
            </w:r>
          </w:p>
        </w:tc>
        <w:tc>
          <w:tcPr>
            <w:tcW w:w="1134" w:type="dxa"/>
          </w:tcPr>
          <w:p w:rsidR="00926BDB" w:rsidRPr="00E84813" w:rsidRDefault="00926BDB" w:rsidP="00C4554F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26BDB" w:rsidRPr="00E84813" w:rsidTr="009624BA">
        <w:tc>
          <w:tcPr>
            <w:tcW w:w="1101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1134" w:type="dxa"/>
          </w:tcPr>
          <w:p w:rsidR="00926BDB" w:rsidRPr="00E84813" w:rsidRDefault="00926BDB" w:rsidP="00C4554F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26BDB" w:rsidRPr="00E84813" w:rsidTr="009624BA">
        <w:tc>
          <w:tcPr>
            <w:tcW w:w="1101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1134" w:type="dxa"/>
          </w:tcPr>
          <w:p w:rsidR="00926BDB" w:rsidRPr="00E84813" w:rsidRDefault="00926BDB" w:rsidP="00C4554F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26BDB" w:rsidRPr="00E84813" w:rsidTr="009624BA">
        <w:tc>
          <w:tcPr>
            <w:tcW w:w="1101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1134" w:type="dxa"/>
          </w:tcPr>
          <w:p w:rsidR="00926BDB" w:rsidRPr="00E84813" w:rsidRDefault="00926BDB" w:rsidP="00C4554F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4F14E3" w:rsidRPr="00E84813" w:rsidTr="009624BA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1134" w:type="dxa"/>
          </w:tcPr>
          <w:p w:rsidR="004F14E3" w:rsidRPr="00E84813" w:rsidRDefault="00926BD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624BA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неустраненных в срок нарушений требований пожарной безопасности</w:t>
            </w:r>
          </w:p>
        </w:tc>
        <w:tc>
          <w:tcPr>
            <w:tcW w:w="1134" w:type="dxa"/>
          </w:tcPr>
          <w:p w:rsidR="004F14E3" w:rsidRPr="00E84813" w:rsidRDefault="00926BD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926BDB" w:rsidRPr="00E84813" w:rsidTr="009624BA">
        <w:tc>
          <w:tcPr>
            <w:tcW w:w="1101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1134" w:type="dxa"/>
          </w:tcPr>
          <w:p w:rsidR="00926BDB" w:rsidRPr="00E84813" w:rsidRDefault="00926BDB" w:rsidP="00C4554F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 w:val="restart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926BDB" w:rsidRPr="00E84813" w:rsidTr="009624BA">
        <w:tc>
          <w:tcPr>
            <w:tcW w:w="1101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1134" w:type="dxa"/>
          </w:tcPr>
          <w:p w:rsidR="00926BDB" w:rsidRPr="00E84813" w:rsidRDefault="00926BDB" w:rsidP="00C4554F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не </w:t>
            </w:r>
            <w:r w:rsidRPr="00E84813">
              <w:rPr>
                <w:rFonts w:eastAsia="Times New Roman"/>
              </w:rPr>
              <w:lastRenderedPageBreak/>
              <w:t>требуется</w:t>
            </w:r>
          </w:p>
        </w:tc>
        <w:tc>
          <w:tcPr>
            <w:tcW w:w="1400" w:type="dxa"/>
            <w:vMerge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26BDB" w:rsidRPr="00E84813" w:rsidTr="009624BA">
        <w:tc>
          <w:tcPr>
            <w:tcW w:w="1101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2.3.3.</w:t>
            </w:r>
          </w:p>
        </w:tc>
        <w:tc>
          <w:tcPr>
            <w:tcW w:w="6237" w:type="dxa"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1134" w:type="dxa"/>
          </w:tcPr>
          <w:p w:rsidR="00926BDB" w:rsidRPr="00E84813" w:rsidRDefault="00926BDB" w:rsidP="00C4554F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926BDB" w:rsidRPr="00E84813" w:rsidRDefault="00926BD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624BA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1134" w:type="dxa"/>
          </w:tcPr>
          <w:p w:rsidR="004F14E3" w:rsidRPr="00E84813" w:rsidRDefault="00926BD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Pr="00E84813" w:rsidRDefault="004F14E3" w:rsidP="004F14E3">
      <w:pPr>
        <w:pStyle w:val="a5"/>
        <w:spacing w:before="0" w:after="120"/>
        <w:ind w:left="0"/>
        <w:rPr>
          <w:sz w:val="16"/>
          <w:szCs w:val="16"/>
        </w:rPr>
      </w:pPr>
    </w:p>
    <w:p w:rsidR="00DE5E07" w:rsidRDefault="00DE5E07" w:rsidP="00DE5E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DE5E07" w:rsidRDefault="00DE5E07" w:rsidP="00DE5E07">
      <w:pPr>
        <w:pStyle w:val="a5"/>
        <w:spacing w:before="0" w:after="120"/>
        <w:ind w:left="0"/>
        <w:rPr>
          <w:color w:val="000000"/>
          <w:szCs w:val="24"/>
        </w:rPr>
      </w:pP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91"/>
        <w:gridCol w:w="10"/>
        <w:gridCol w:w="6227"/>
        <w:gridCol w:w="10"/>
        <w:gridCol w:w="1124"/>
        <w:gridCol w:w="10"/>
        <w:gridCol w:w="1407"/>
        <w:gridCol w:w="11"/>
      </w:tblGrid>
      <w:tr w:rsidR="00DE5E07" w:rsidTr="00FD018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Pr="009624BA" w:rsidRDefault="00DE5E07" w:rsidP="00A061D3">
            <w:pPr>
              <w:suppressAutoHyphens/>
              <w:snapToGrid w:val="0"/>
              <w:jc w:val="center"/>
              <w:rPr>
                <w:rFonts w:eastAsia="Times New Roman"/>
                <w:sz w:val="18"/>
                <w:szCs w:val="18"/>
              </w:rPr>
            </w:pPr>
            <w:r w:rsidRPr="009624BA">
              <w:rPr>
                <w:rFonts w:eastAsia="Times New Roman"/>
                <w:sz w:val="18"/>
                <w:szCs w:val="18"/>
              </w:rPr>
              <w:t>не требуется</w:t>
            </w:r>
          </w:p>
        </w:tc>
        <w:tc>
          <w:tcPr>
            <w:tcW w:w="1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Pr="009624BA" w:rsidRDefault="00DE5E07" w:rsidP="00A061D3">
            <w:pPr>
              <w:jc w:val="center"/>
              <w:rPr>
                <w:sz w:val="18"/>
                <w:szCs w:val="18"/>
              </w:rPr>
            </w:pPr>
            <w:r w:rsidRPr="009624BA">
              <w:rPr>
                <w:rFonts w:eastAsia="Times New Roman"/>
                <w:sz w:val="18"/>
                <w:szCs w:val="18"/>
              </w:rPr>
              <w:t>не требуется</w:t>
            </w:r>
          </w:p>
        </w:tc>
        <w:tc>
          <w:tcPr>
            <w:tcW w:w="1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Pr="009624BA" w:rsidRDefault="00DE5E07" w:rsidP="00A061D3">
            <w:pPr>
              <w:jc w:val="center"/>
              <w:rPr>
                <w:sz w:val="18"/>
                <w:szCs w:val="18"/>
              </w:rPr>
            </w:pPr>
            <w:r w:rsidRPr="009624BA">
              <w:rPr>
                <w:rFonts w:eastAsia="Times New Roman"/>
                <w:sz w:val="18"/>
                <w:szCs w:val="18"/>
              </w:rPr>
              <w:t>не требуется</w:t>
            </w:r>
          </w:p>
        </w:tc>
        <w:tc>
          <w:tcPr>
            <w:tcW w:w="1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FD018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  <w:r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число</w:t>
            </w: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неустраненных в срок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FD018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24.08.2011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DE5E07" w:rsidTr="00FD018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FD018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  <w:p w:rsidR="00A061D3" w:rsidRDefault="00A061D3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1D3" w:rsidRDefault="00DE5E07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9624BA">
        <w:trPr>
          <w:gridBefore w:val="1"/>
          <w:gridAfter w:val="1"/>
          <w:wBefore w:w="10" w:type="dxa"/>
          <w:wAfter w:w="11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1D3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39326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393266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«есть», «нет», «не </w:t>
            </w:r>
            <w:r>
              <w:rPr>
                <w:rFonts w:eastAsia="Times New Roman"/>
              </w:rPr>
              <w:lastRenderedPageBreak/>
              <w:t>требуется»</w:t>
            </w: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39326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Медицинская служба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3.7.4.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  <w:tr w:rsidR="00DE5E07" w:rsidTr="00FD018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39326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DE5E07" w:rsidTr="00FD018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3.9.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Технические системы оповещения [ПБ, ЧС, ТР, Р]</w:t>
            </w:r>
          </w:p>
        </w:tc>
      </w:tr>
      <w:tr w:rsidR="00FD0186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86" w:rsidRDefault="00FD018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86" w:rsidRDefault="00FD018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86" w:rsidRDefault="00FD0186">
            <w:r w:rsidRPr="000313B8">
              <w:rPr>
                <w:rFonts w:eastAsia="Times New Roman"/>
              </w:rPr>
              <w:t>нет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86" w:rsidRDefault="00FD0186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FD0186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86" w:rsidRDefault="00FD018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86" w:rsidRDefault="00FD018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86" w:rsidRDefault="00FD0186">
            <w:r w:rsidRPr="000313B8">
              <w:rPr>
                <w:rFonts w:eastAsia="Times New Roman"/>
              </w:rPr>
              <w:t>нет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186" w:rsidRDefault="00FD0186">
            <w:pPr>
              <w:rPr>
                <w:rFonts w:eastAsia="Times New Roman"/>
              </w:rPr>
            </w:pPr>
          </w:p>
        </w:tc>
      </w:tr>
      <w:tr w:rsidR="00FD0186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86" w:rsidRDefault="00FD018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86" w:rsidRDefault="00FD018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86" w:rsidRDefault="00FD0186">
            <w:r w:rsidRPr="000313B8">
              <w:rPr>
                <w:rFonts w:eastAsia="Times New Roman"/>
              </w:rPr>
              <w:t>нет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186" w:rsidRDefault="00FD0186">
            <w:pPr>
              <w:rPr>
                <w:rFonts w:eastAsia="Times New Roman"/>
              </w:rPr>
            </w:pPr>
          </w:p>
        </w:tc>
      </w:tr>
      <w:tr w:rsidR="00FD0186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86" w:rsidRDefault="00FD018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86" w:rsidRDefault="00FD018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186" w:rsidRDefault="00FD0186">
            <w:r w:rsidRPr="000313B8">
              <w:rPr>
                <w:rFonts w:eastAsia="Times New Roman"/>
              </w:rPr>
              <w:t>нет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186" w:rsidRDefault="00FD0186">
            <w:pPr>
              <w:rPr>
                <w:rFonts w:eastAsia="Times New Roman"/>
              </w:rPr>
            </w:pPr>
          </w:p>
        </w:tc>
      </w:tr>
      <w:tr w:rsidR="00DE5E07" w:rsidTr="009624BA">
        <w:trPr>
          <w:gridBefore w:val="1"/>
          <w:gridAfter w:val="1"/>
          <w:wBefore w:w="10" w:type="dxa"/>
          <w:wAfter w:w="11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FD018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D0186"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07" w:rsidRDefault="00DE5E07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DE5E07" w:rsidTr="009624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DE5E07" w:rsidTr="00FD0186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E5E07" w:rsidRDefault="00DE5E07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color w:val="000000"/>
              </w:rPr>
              <w:t>3.11.</w:t>
            </w:r>
          </w:p>
        </w:tc>
        <w:tc>
          <w:tcPr>
            <w:tcW w:w="87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DE5E07" w:rsidRDefault="00DE5E07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>
              <w:rPr>
                <w:rFonts w:eastAsia="Times New Roman"/>
                <w:b/>
                <w:color w:val="000000"/>
              </w:rPr>
              <w:t xml:space="preserve"> [О, ЧС, ТР, Р]</w:t>
            </w:r>
          </w:p>
        </w:tc>
      </w:tr>
      <w:tr w:rsidR="00DE5E07" w:rsidTr="009624BA">
        <w:trPr>
          <w:gridBefore w:val="1"/>
          <w:wBefore w:w="10" w:type="dxa"/>
          <w:trHeight w:val="1658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DE5E07" w:rsidTr="009624BA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DE5E07" w:rsidTr="009624BA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E07" w:rsidRDefault="00DE5E07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E07" w:rsidRDefault="00DE5E07">
            <w:pPr>
              <w:rPr>
                <w:rFonts w:eastAsia="Times New Roman"/>
              </w:rPr>
            </w:pPr>
          </w:p>
        </w:tc>
      </w:tr>
    </w:tbl>
    <w:p w:rsidR="00DE5E07" w:rsidRDefault="00DE5E07" w:rsidP="00DE5E07"/>
    <w:p w:rsidR="005648C3" w:rsidRDefault="005648C3" w:rsidP="005648C3">
      <w:pPr>
        <w:rPr>
          <w:rFonts w:eastAsiaTheme="minorEastAsia"/>
          <w:sz w:val="24"/>
          <w:szCs w:val="24"/>
          <w:lang w:eastAsia="ru-RU"/>
        </w:rPr>
      </w:pPr>
    </w:p>
    <w:sectPr w:rsidR="005648C3" w:rsidSect="004F14E3">
      <w:footerReference w:type="default" r:id="rId7"/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1D9" w:rsidRDefault="007241D9" w:rsidP="00BE5F94">
      <w:r>
        <w:separator/>
      </w:r>
    </w:p>
  </w:endnote>
  <w:endnote w:type="continuationSeparator" w:id="0">
    <w:p w:rsidR="007241D9" w:rsidRDefault="007241D9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BE5F94" w:rsidRDefault="00F87357">
        <w:pPr>
          <w:pStyle w:val="ab"/>
          <w:jc w:val="right"/>
        </w:pPr>
        <w:r>
          <w:fldChar w:fldCharType="begin"/>
        </w:r>
        <w:r w:rsidR="009446E9">
          <w:instrText xml:space="preserve"> PAGE   \* MERGEFORMAT </w:instrText>
        </w:r>
        <w:r>
          <w:fldChar w:fldCharType="separate"/>
        </w:r>
        <w:r w:rsidR="001E37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F94" w:rsidRDefault="00BE5F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1D9" w:rsidRDefault="007241D9" w:rsidP="00BE5F94">
      <w:r>
        <w:separator/>
      </w:r>
    </w:p>
  </w:footnote>
  <w:footnote w:type="continuationSeparator" w:id="0">
    <w:p w:rsidR="007241D9" w:rsidRDefault="007241D9" w:rsidP="00BE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66D5"/>
    <w:rsid w:val="00016CBF"/>
    <w:rsid w:val="00056EFA"/>
    <w:rsid w:val="00070039"/>
    <w:rsid w:val="00073D26"/>
    <w:rsid w:val="000D2082"/>
    <w:rsid w:val="00107D31"/>
    <w:rsid w:val="0011115E"/>
    <w:rsid w:val="001235EA"/>
    <w:rsid w:val="00147EB4"/>
    <w:rsid w:val="001619A6"/>
    <w:rsid w:val="00177562"/>
    <w:rsid w:val="00194A65"/>
    <w:rsid w:val="001C33C8"/>
    <w:rsid w:val="001E37CF"/>
    <w:rsid w:val="002071C2"/>
    <w:rsid w:val="002D1A08"/>
    <w:rsid w:val="00310FC6"/>
    <w:rsid w:val="0032090B"/>
    <w:rsid w:val="00345AD8"/>
    <w:rsid w:val="00361CE2"/>
    <w:rsid w:val="003915BE"/>
    <w:rsid w:val="00393266"/>
    <w:rsid w:val="003A2730"/>
    <w:rsid w:val="003B5B42"/>
    <w:rsid w:val="003F3B20"/>
    <w:rsid w:val="004D476D"/>
    <w:rsid w:val="004E2349"/>
    <w:rsid w:val="004F05A6"/>
    <w:rsid w:val="004F14E3"/>
    <w:rsid w:val="00500E80"/>
    <w:rsid w:val="005648C3"/>
    <w:rsid w:val="005C32F5"/>
    <w:rsid w:val="005F2DF4"/>
    <w:rsid w:val="00604C1A"/>
    <w:rsid w:val="0061602A"/>
    <w:rsid w:val="00640CBE"/>
    <w:rsid w:val="00695E56"/>
    <w:rsid w:val="006A7895"/>
    <w:rsid w:val="006D0EDA"/>
    <w:rsid w:val="006E6E60"/>
    <w:rsid w:val="007241D9"/>
    <w:rsid w:val="00726674"/>
    <w:rsid w:val="00787F80"/>
    <w:rsid w:val="007920DB"/>
    <w:rsid w:val="007D5BD9"/>
    <w:rsid w:val="007D6246"/>
    <w:rsid w:val="007F5DD3"/>
    <w:rsid w:val="00815F9D"/>
    <w:rsid w:val="00820598"/>
    <w:rsid w:val="00881A06"/>
    <w:rsid w:val="00892B45"/>
    <w:rsid w:val="009022C8"/>
    <w:rsid w:val="00926BDB"/>
    <w:rsid w:val="00927328"/>
    <w:rsid w:val="0093757B"/>
    <w:rsid w:val="009446E9"/>
    <w:rsid w:val="009624BA"/>
    <w:rsid w:val="00983583"/>
    <w:rsid w:val="009B0411"/>
    <w:rsid w:val="009E1B35"/>
    <w:rsid w:val="009E6A6A"/>
    <w:rsid w:val="00A040C4"/>
    <w:rsid w:val="00A061D3"/>
    <w:rsid w:val="00A34CBD"/>
    <w:rsid w:val="00A95D69"/>
    <w:rsid w:val="00AF4863"/>
    <w:rsid w:val="00B025D5"/>
    <w:rsid w:val="00B12FFE"/>
    <w:rsid w:val="00B42E1B"/>
    <w:rsid w:val="00B46F6D"/>
    <w:rsid w:val="00B73555"/>
    <w:rsid w:val="00B7492B"/>
    <w:rsid w:val="00B76054"/>
    <w:rsid w:val="00B9125B"/>
    <w:rsid w:val="00BE2178"/>
    <w:rsid w:val="00BE5F94"/>
    <w:rsid w:val="00C01C45"/>
    <w:rsid w:val="00C10219"/>
    <w:rsid w:val="00C50ED4"/>
    <w:rsid w:val="00C779E0"/>
    <w:rsid w:val="00D16FA1"/>
    <w:rsid w:val="00D40185"/>
    <w:rsid w:val="00D7391B"/>
    <w:rsid w:val="00D75384"/>
    <w:rsid w:val="00D75ADC"/>
    <w:rsid w:val="00D95626"/>
    <w:rsid w:val="00DB4C2A"/>
    <w:rsid w:val="00DD7193"/>
    <w:rsid w:val="00DE5E07"/>
    <w:rsid w:val="00E0385F"/>
    <w:rsid w:val="00E31C8B"/>
    <w:rsid w:val="00E90AB6"/>
    <w:rsid w:val="00EE0E15"/>
    <w:rsid w:val="00F05734"/>
    <w:rsid w:val="00F87357"/>
    <w:rsid w:val="00FD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2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10532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Хатылыков Мирон Александрович</cp:lastModifiedBy>
  <cp:revision>26</cp:revision>
  <cp:lastPrinted>2013-08-27T04:30:00Z</cp:lastPrinted>
  <dcterms:created xsi:type="dcterms:W3CDTF">2012-02-14T23:56:00Z</dcterms:created>
  <dcterms:modified xsi:type="dcterms:W3CDTF">2014-02-20T01:18:00Z</dcterms:modified>
</cp:coreProperties>
</file>